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466"/>
        <w:gridCol w:w="1467"/>
        <w:gridCol w:w="1467"/>
      </w:tblGrid>
      <w:tr w:rsidR="009E257A" w:rsidTr="005159B0">
        <w:trPr>
          <w:trHeight w:val="567"/>
        </w:trPr>
        <w:tc>
          <w:tcPr>
            <w:tcW w:w="9640" w:type="dxa"/>
            <w:gridSpan w:val="4"/>
            <w:vAlign w:val="center"/>
          </w:tcPr>
          <w:p w:rsidR="009E257A" w:rsidRDefault="009E257A" w:rsidP="00106EE0">
            <w:pPr>
              <w:jc w:val="center"/>
              <w:rPr>
                <w:b/>
              </w:rPr>
            </w:pPr>
            <w:r w:rsidRPr="008F74A2">
              <w:rPr>
                <w:b/>
              </w:rPr>
              <w:t xml:space="preserve">Lotto 1 – Realizzazione del Community </w:t>
            </w:r>
            <w:proofErr w:type="spellStart"/>
            <w:r w:rsidRPr="008F74A2">
              <w:rPr>
                <w:b/>
              </w:rPr>
              <w:t>Hub</w:t>
            </w:r>
            <w:proofErr w:type="spellEnd"/>
            <w:r w:rsidRPr="008F74A2">
              <w:rPr>
                <w:b/>
              </w:rPr>
              <w:t xml:space="preserve"> e </w:t>
            </w:r>
          </w:p>
          <w:p w:rsidR="009E257A" w:rsidRPr="008F74A2" w:rsidRDefault="009E257A" w:rsidP="00106EE0">
            <w:pPr>
              <w:jc w:val="center"/>
              <w:rPr>
                <w:b/>
              </w:rPr>
            </w:pPr>
            <w:proofErr w:type="gramStart"/>
            <w:r w:rsidRPr="008F74A2">
              <w:rPr>
                <w:b/>
              </w:rPr>
              <w:t>della</w:t>
            </w:r>
            <w:proofErr w:type="gramEnd"/>
            <w:r w:rsidRPr="008F74A2">
              <w:rPr>
                <w:b/>
              </w:rPr>
              <w:t xml:space="preserve"> Scuola secondaria di primo grado</w:t>
            </w:r>
          </w:p>
        </w:tc>
      </w:tr>
      <w:tr w:rsidR="009E257A" w:rsidTr="00091BF1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8F74A2" w:rsidRDefault="009E257A" w:rsidP="00106EE0">
            <w:pPr>
              <w:rPr>
                <w:b/>
                <w:sz w:val="20"/>
              </w:rPr>
            </w:pPr>
            <w:r w:rsidRPr="008F74A2">
              <w:rPr>
                <w:b/>
                <w:sz w:val="20"/>
              </w:rPr>
              <w:t xml:space="preserve">A. Community </w:t>
            </w:r>
            <w:proofErr w:type="spellStart"/>
            <w:r w:rsidRPr="008F74A2">
              <w:rPr>
                <w:b/>
                <w:sz w:val="20"/>
              </w:rPr>
              <w:t>Hub</w:t>
            </w:r>
            <w:proofErr w:type="spellEnd"/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B5254E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6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edili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strutturali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>
              <w:rPr>
                <w:sz w:val="18"/>
              </w:rPr>
              <w:t>Sistemazioni esterne (pavimentazioni e verde e arredo urbano)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Default="009E257A" w:rsidP="00B5254E">
            <w:pPr>
              <w:rPr>
                <w:sz w:val="18"/>
              </w:rPr>
            </w:pPr>
          </w:p>
        </w:tc>
      </w:tr>
      <w:tr w:rsidR="009E257A" w:rsidTr="0034298A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8F74A2" w:rsidRDefault="009E257A" w:rsidP="00B5254E">
            <w:pPr>
              <w:rPr>
                <w:b/>
                <w:sz w:val="20"/>
              </w:rPr>
            </w:pPr>
            <w:r w:rsidRPr="008F74A2">
              <w:rPr>
                <w:b/>
                <w:sz w:val="20"/>
              </w:rPr>
              <w:t>B. Scuola secondaria di primo grado</w:t>
            </w:r>
          </w:p>
        </w:tc>
      </w:tr>
      <w:tr w:rsidR="009E257A" w:rsidRPr="00B5254E" w:rsidTr="00850D48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6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edili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strutturali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>
              <w:rPr>
                <w:sz w:val="18"/>
              </w:rPr>
              <w:t>Sistemazione esterna (pavimentazioni, verde e arredo urbano)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9E257A">
        <w:tc>
          <w:tcPr>
            <w:tcW w:w="5240" w:type="dxa"/>
          </w:tcPr>
          <w:p w:rsidR="009E257A" w:rsidRDefault="009E257A" w:rsidP="00B5254E">
            <w:pPr>
              <w:rPr>
                <w:sz w:val="18"/>
              </w:rPr>
            </w:pPr>
            <w:r w:rsidRPr="008F74A2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OTALE</w:t>
            </w:r>
            <w:r w:rsidRPr="008F74A2">
              <w:rPr>
                <w:b/>
                <w:sz w:val="20"/>
              </w:rPr>
              <w:t xml:space="preserve"> A</w:t>
            </w:r>
            <w:r>
              <w:rPr>
                <w:b/>
                <w:sz w:val="20"/>
              </w:rPr>
              <w:t xml:space="preserve">. Community </w:t>
            </w:r>
            <w:proofErr w:type="spellStart"/>
            <w:r>
              <w:rPr>
                <w:b/>
                <w:sz w:val="20"/>
              </w:rPr>
              <w:t>Hub</w:t>
            </w:r>
            <w:proofErr w:type="spellEnd"/>
            <w:r w:rsidRPr="008F74A2">
              <w:rPr>
                <w:b/>
                <w:sz w:val="20"/>
              </w:rPr>
              <w:t xml:space="preserve"> + B</w:t>
            </w:r>
            <w:r>
              <w:rPr>
                <w:b/>
                <w:sz w:val="20"/>
              </w:rPr>
              <w:t>. Scuola secondaria di primo grado</w:t>
            </w:r>
          </w:p>
        </w:tc>
        <w:tc>
          <w:tcPr>
            <w:tcW w:w="1466" w:type="dxa"/>
            <w:vAlign w:val="center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  <w:tc>
          <w:tcPr>
            <w:tcW w:w="1467" w:type="dxa"/>
            <w:vAlign w:val="center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  <w:tc>
          <w:tcPr>
            <w:tcW w:w="1467" w:type="dxa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</w:tr>
    </w:tbl>
    <w:p w:rsidR="00FB18B4" w:rsidRPr="009E257A" w:rsidRDefault="00FB18B4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586"/>
        <w:gridCol w:w="1396"/>
      </w:tblGrid>
      <w:tr w:rsidR="009E257A" w:rsidRPr="008F74A2" w:rsidTr="0099423B">
        <w:trPr>
          <w:trHeight w:val="567"/>
        </w:trPr>
        <w:tc>
          <w:tcPr>
            <w:tcW w:w="9640" w:type="dxa"/>
            <w:gridSpan w:val="4"/>
            <w:vAlign w:val="center"/>
          </w:tcPr>
          <w:p w:rsidR="009E257A" w:rsidRDefault="009E257A" w:rsidP="00106EE0">
            <w:pPr>
              <w:jc w:val="center"/>
              <w:rPr>
                <w:b/>
              </w:rPr>
            </w:pPr>
            <w:r w:rsidRPr="008F74A2">
              <w:rPr>
                <w:b/>
              </w:rPr>
              <w:t xml:space="preserve">Lotto 2 – Ampliamento e riqualificazione energetica </w:t>
            </w:r>
          </w:p>
          <w:p w:rsidR="009E257A" w:rsidRPr="008F74A2" w:rsidRDefault="009E257A" w:rsidP="00106EE0">
            <w:pPr>
              <w:jc w:val="center"/>
              <w:rPr>
                <w:b/>
              </w:rPr>
            </w:pPr>
            <w:proofErr w:type="gramStart"/>
            <w:r w:rsidRPr="008F74A2">
              <w:rPr>
                <w:b/>
              </w:rPr>
              <w:t>della</w:t>
            </w:r>
            <w:proofErr w:type="gramEnd"/>
            <w:r w:rsidRPr="008F74A2">
              <w:rPr>
                <w:b/>
              </w:rPr>
              <w:t xml:space="preserve"> Scuola dell’Infanzia</w:t>
            </w:r>
          </w:p>
        </w:tc>
      </w:tr>
      <w:tr w:rsidR="009E257A" w:rsidRPr="008F74A2" w:rsidTr="002200FB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8F74A2" w:rsidRDefault="009E257A" w:rsidP="00106EE0">
            <w:pPr>
              <w:rPr>
                <w:b/>
                <w:sz w:val="20"/>
              </w:rPr>
            </w:pPr>
            <w:r w:rsidRPr="008F74A2">
              <w:rPr>
                <w:b/>
                <w:sz w:val="20"/>
              </w:rPr>
              <w:t>C. Scuola dell’Infanzia</w:t>
            </w:r>
          </w:p>
        </w:tc>
      </w:tr>
      <w:tr w:rsidR="009E257A" w:rsidRPr="00B5254E" w:rsidTr="00B15A69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18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586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396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edili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8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396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strutturali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8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396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8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396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>
              <w:rPr>
                <w:sz w:val="18"/>
              </w:rPr>
              <w:t>Sistemazione esterna (pavimentazioni, verde e arredo urbano)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8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396" w:type="dxa"/>
          </w:tcPr>
          <w:p w:rsidR="009E257A" w:rsidRDefault="009E257A" w:rsidP="00B5254E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454"/>
        </w:trPr>
        <w:tc>
          <w:tcPr>
            <w:tcW w:w="5240" w:type="dxa"/>
            <w:vAlign w:val="center"/>
          </w:tcPr>
          <w:p w:rsidR="009E257A" w:rsidRDefault="009E257A" w:rsidP="00106EE0">
            <w:pPr>
              <w:rPr>
                <w:sz w:val="18"/>
              </w:rPr>
            </w:pPr>
            <w:r w:rsidRPr="008F74A2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OTALE</w:t>
            </w:r>
            <w:r w:rsidRPr="008F74A2">
              <w:rPr>
                <w:b/>
                <w:sz w:val="20"/>
              </w:rPr>
              <w:t xml:space="preserve"> C</w:t>
            </w:r>
            <w:r>
              <w:rPr>
                <w:b/>
                <w:sz w:val="20"/>
              </w:rPr>
              <w:t>. Scuola dell’Infanzia</w:t>
            </w:r>
          </w:p>
        </w:tc>
        <w:tc>
          <w:tcPr>
            <w:tcW w:w="1418" w:type="dxa"/>
            <w:vAlign w:val="center"/>
          </w:tcPr>
          <w:p w:rsidR="009E257A" w:rsidRPr="00106EE0" w:rsidRDefault="009E257A" w:rsidP="00106EE0">
            <w:pPr>
              <w:rPr>
                <w:b/>
                <w:sz w:val="20"/>
              </w:rPr>
            </w:pPr>
          </w:p>
        </w:tc>
        <w:tc>
          <w:tcPr>
            <w:tcW w:w="1586" w:type="dxa"/>
            <w:vAlign w:val="center"/>
          </w:tcPr>
          <w:p w:rsidR="009E257A" w:rsidRPr="00106EE0" w:rsidRDefault="009E257A" w:rsidP="00106EE0">
            <w:pPr>
              <w:rPr>
                <w:b/>
                <w:sz w:val="20"/>
              </w:rPr>
            </w:pPr>
          </w:p>
        </w:tc>
        <w:tc>
          <w:tcPr>
            <w:tcW w:w="1396" w:type="dxa"/>
          </w:tcPr>
          <w:p w:rsidR="009E257A" w:rsidRPr="00106EE0" w:rsidRDefault="009E257A" w:rsidP="00106EE0">
            <w:pPr>
              <w:rPr>
                <w:b/>
                <w:sz w:val="20"/>
              </w:rPr>
            </w:pPr>
          </w:p>
        </w:tc>
      </w:tr>
    </w:tbl>
    <w:p w:rsidR="00FB18B4" w:rsidRPr="009E257A" w:rsidRDefault="00FB18B4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8"/>
        <w:gridCol w:w="1467"/>
        <w:gridCol w:w="1467"/>
        <w:gridCol w:w="1468"/>
      </w:tblGrid>
      <w:tr w:rsidR="009E257A" w:rsidRPr="008F74A2" w:rsidTr="0037302A">
        <w:trPr>
          <w:trHeight w:val="567"/>
        </w:trPr>
        <w:tc>
          <w:tcPr>
            <w:tcW w:w="9640" w:type="dxa"/>
            <w:gridSpan w:val="4"/>
            <w:vAlign w:val="center"/>
          </w:tcPr>
          <w:p w:rsidR="009E257A" w:rsidRPr="008F74A2" w:rsidRDefault="009E257A" w:rsidP="00106EE0">
            <w:pPr>
              <w:jc w:val="center"/>
              <w:rPr>
                <w:b/>
              </w:rPr>
            </w:pPr>
            <w:r w:rsidRPr="008F74A2">
              <w:rPr>
                <w:b/>
              </w:rPr>
              <w:t>Lotto 3 – Realizzazione della Scuola primaria</w:t>
            </w:r>
          </w:p>
        </w:tc>
      </w:tr>
      <w:tr w:rsidR="009E257A" w:rsidTr="00B457C4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4D5D1B" w:rsidRDefault="009E257A" w:rsidP="00106EE0">
            <w:pPr>
              <w:rPr>
                <w:b/>
                <w:sz w:val="20"/>
              </w:rPr>
            </w:pPr>
            <w:r w:rsidRPr="004D5D1B">
              <w:rPr>
                <w:b/>
                <w:sz w:val="20"/>
              </w:rPr>
              <w:t>D. Scuola primaria</w:t>
            </w:r>
          </w:p>
        </w:tc>
      </w:tr>
      <w:tr w:rsidR="009E257A" w:rsidRPr="00B5254E" w:rsidTr="009E257A">
        <w:trPr>
          <w:trHeight w:val="255"/>
        </w:trPr>
        <w:tc>
          <w:tcPr>
            <w:tcW w:w="5238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7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8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38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  <w:r w:rsidRPr="008F74A2">
              <w:rPr>
                <w:sz w:val="18"/>
              </w:rPr>
              <w:t>Opere edili</w:t>
            </w: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8" w:type="dxa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38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  <w:r w:rsidRPr="008F74A2">
              <w:rPr>
                <w:sz w:val="18"/>
              </w:rPr>
              <w:t>Opere strutturali</w:t>
            </w: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8" w:type="dxa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38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8" w:type="dxa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38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  <w:r>
              <w:rPr>
                <w:sz w:val="18"/>
              </w:rPr>
              <w:t>Sistemazione esterna (pavimentazioni, verde e arredo urbano)</w:t>
            </w: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9E257A">
            <w:pPr>
              <w:rPr>
                <w:sz w:val="18"/>
              </w:rPr>
            </w:pPr>
          </w:p>
        </w:tc>
        <w:tc>
          <w:tcPr>
            <w:tcW w:w="1468" w:type="dxa"/>
          </w:tcPr>
          <w:p w:rsidR="009E257A" w:rsidRDefault="009E257A" w:rsidP="009E257A">
            <w:pPr>
              <w:rPr>
                <w:sz w:val="18"/>
              </w:rPr>
            </w:pPr>
          </w:p>
        </w:tc>
      </w:tr>
      <w:tr w:rsidR="009E257A" w:rsidRPr="00106EE0" w:rsidTr="009E257A">
        <w:trPr>
          <w:trHeight w:val="454"/>
        </w:trPr>
        <w:tc>
          <w:tcPr>
            <w:tcW w:w="5238" w:type="dxa"/>
            <w:vAlign w:val="center"/>
          </w:tcPr>
          <w:p w:rsidR="009E257A" w:rsidRDefault="009E257A" w:rsidP="009E257A">
            <w:pPr>
              <w:rPr>
                <w:sz w:val="18"/>
              </w:rPr>
            </w:pPr>
            <w:r w:rsidRPr="008F74A2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OTALE</w:t>
            </w:r>
            <w:r w:rsidRPr="008F74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D. </w:t>
            </w:r>
            <w:r w:rsidRPr="004D5D1B">
              <w:rPr>
                <w:b/>
                <w:sz w:val="20"/>
              </w:rPr>
              <w:t>Scuola primaria</w:t>
            </w:r>
          </w:p>
        </w:tc>
        <w:tc>
          <w:tcPr>
            <w:tcW w:w="1467" w:type="dxa"/>
            <w:vAlign w:val="center"/>
          </w:tcPr>
          <w:p w:rsidR="009E257A" w:rsidRPr="00106EE0" w:rsidRDefault="009E257A" w:rsidP="009E257A">
            <w:pPr>
              <w:rPr>
                <w:b/>
                <w:sz w:val="20"/>
              </w:rPr>
            </w:pPr>
          </w:p>
        </w:tc>
        <w:tc>
          <w:tcPr>
            <w:tcW w:w="1467" w:type="dxa"/>
            <w:vAlign w:val="center"/>
          </w:tcPr>
          <w:p w:rsidR="009E257A" w:rsidRPr="00106EE0" w:rsidRDefault="009E257A" w:rsidP="009E257A">
            <w:pPr>
              <w:rPr>
                <w:b/>
                <w:sz w:val="20"/>
              </w:rPr>
            </w:pPr>
          </w:p>
        </w:tc>
        <w:tc>
          <w:tcPr>
            <w:tcW w:w="1468" w:type="dxa"/>
          </w:tcPr>
          <w:p w:rsidR="009E257A" w:rsidRPr="00106EE0" w:rsidRDefault="009E257A" w:rsidP="009E257A">
            <w:pPr>
              <w:rPr>
                <w:b/>
                <w:sz w:val="20"/>
              </w:rPr>
            </w:pPr>
          </w:p>
        </w:tc>
      </w:tr>
    </w:tbl>
    <w:p w:rsidR="00462165" w:rsidRDefault="00462165">
      <w:pPr>
        <w:rPr>
          <w:rFonts w:ascii="Times New Roman"/>
          <w:sz w:val="32"/>
          <w:szCs w:val="32"/>
        </w:rPr>
      </w:pPr>
    </w:p>
    <w:p w:rsidR="009E257A" w:rsidRPr="009E257A" w:rsidRDefault="009E257A">
      <w:pPr>
        <w:rPr>
          <w:rFonts w:ascii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565"/>
      </w:tblGrid>
      <w:tr w:rsidR="009E257A" w:rsidTr="005A209F">
        <w:trPr>
          <w:trHeight w:val="567"/>
        </w:trPr>
        <w:tc>
          <w:tcPr>
            <w:tcW w:w="9640" w:type="dxa"/>
            <w:gridSpan w:val="4"/>
            <w:vAlign w:val="center"/>
          </w:tcPr>
          <w:p w:rsidR="009E257A" w:rsidRPr="004D5D1B" w:rsidRDefault="009E257A" w:rsidP="00106EE0">
            <w:pPr>
              <w:jc w:val="center"/>
              <w:rPr>
                <w:b/>
              </w:rPr>
            </w:pPr>
            <w:r w:rsidRPr="004D5D1B">
              <w:rPr>
                <w:b/>
              </w:rPr>
              <w:t>Lotto 4 – Demolizione della scuola secondaria di primo grado esistente “</w:t>
            </w:r>
            <w:proofErr w:type="spellStart"/>
            <w:r w:rsidRPr="004D5D1B">
              <w:rPr>
                <w:b/>
              </w:rPr>
              <w:t>Bettinzoli</w:t>
            </w:r>
            <w:proofErr w:type="spellEnd"/>
            <w:r w:rsidRPr="004D5D1B">
              <w:rPr>
                <w:b/>
              </w:rPr>
              <w:t>” e realizzazione del nuovo Parco urbano</w:t>
            </w:r>
          </w:p>
        </w:tc>
      </w:tr>
      <w:tr w:rsidR="009E257A" w:rsidTr="00153BA7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4D5D1B" w:rsidRDefault="009E257A" w:rsidP="00B5254E">
            <w:pPr>
              <w:rPr>
                <w:b/>
                <w:sz w:val="20"/>
              </w:rPr>
            </w:pPr>
            <w:r w:rsidRPr="004D5D1B">
              <w:rPr>
                <w:b/>
                <w:sz w:val="20"/>
              </w:rPr>
              <w:t>E. Demolizione scuola secondaria di primo grado “</w:t>
            </w:r>
            <w:proofErr w:type="spellStart"/>
            <w:r w:rsidRPr="004D5D1B">
              <w:rPr>
                <w:b/>
                <w:sz w:val="20"/>
              </w:rPr>
              <w:t>Bettinzoli</w:t>
            </w:r>
            <w:proofErr w:type="spellEnd"/>
            <w:r w:rsidRPr="004D5D1B">
              <w:rPr>
                <w:b/>
                <w:sz w:val="20"/>
              </w:rPr>
              <w:t>”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18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1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565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edili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65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Tr="000664B6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4D5D1B" w:rsidRDefault="009E257A" w:rsidP="00B5254E">
            <w:pPr>
              <w:rPr>
                <w:b/>
                <w:sz w:val="20"/>
              </w:rPr>
            </w:pPr>
            <w:r w:rsidRPr="004D5D1B">
              <w:rPr>
                <w:b/>
                <w:sz w:val="20"/>
              </w:rPr>
              <w:t>F. Parco urbano</w:t>
            </w:r>
          </w:p>
        </w:tc>
      </w:tr>
      <w:tr w:rsidR="009E257A" w:rsidRPr="00B5254E" w:rsidTr="009E257A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18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1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565" w:type="dxa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edili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65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strutturali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65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65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>
              <w:rPr>
                <w:sz w:val="18"/>
              </w:rPr>
              <w:t>Sistemazione esterna (pavimentazioni, verde e arredo urbano)</w:t>
            </w:r>
          </w:p>
        </w:tc>
        <w:tc>
          <w:tcPr>
            <w:tcW w:w="1418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565" w:type="dxa"/>
          </w:tcPr>
          <w:p w:rsidR="009E257A" w:rsidRDefault="009E257A" w:rsidP="00B5254E">
            <w:pPr>
              <w:rPr>
                <w:sz w:val="18"/>
              </w:rPr>
            </w:pPr>
          </w:p>
        </w:tc>
      </w:tr>
      <w:tr w:rsidR="009E257A" w:rsidRPr="00106EE0" w:rsidTr="009E257A">
        <w:trPr>
          <w:trHeight w:val="454"/>
        </w:trPr>
        <w:tc>
          <w:tcPr>
            <w:tcW w:w="5240" w:type="dxa"/>
            <w:vAlign w:val="center"/>
          </w:tcPr>
          <w:p w:rsidR="009E257A" w:rsidRDefault="009E257A" w:rsidP="00B5254E">
            <w:pPr>
              <w:rPr>
                <w:sz w:val="18"/>
              </w:rPr>
            </w:pPr>
            <w:r w:rsidRPr="008F74A2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OTALE</w:t>
            </w:r>
            <w:r w:rsidRPr="008F74A2">
              <w:rPr>
                <w:b/>
                <w:sz w:val="20"/>
              </w:rPr>
              <w:t xml:space="preserve"> </w:t>
            </w:r>
            <w:r w:rsidRPr="004D5D1B">
              <w:rPr>
                <w:b/>
                <w:sz w:val="20"/>
              </w:rPr>
              <w:t>E. Demolizione scuola secondaria “</w:t>
            </w:r>
            <w:proofErr w:type="spellStart"/>
            <w:r w:rsidRPr="004D5D1B">
              <w:rPr>
                <w:b/>
                <w:sz w:val="20"/>
              </w:rPr>
              <w:t>Bettinzoli</w:t>
            </w:r>
            <w:proofErr w:type="spellEnd"/>
            <w:r w:rsidRPr="004D5D1B">
              <w:rPr>
                <w:b/>
                <w:sz w:val="20"/>
              </w:rPr>
              <w:t>” + F. Parco urbano</w:t>
            </w:r>
          </w:p>
        </w:tc>
        <w:tc>
          <w:tcPr>
            <w:tcW w:w="1418" w:type="dxa"/>
            <w:vAlign w:val="center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  <w:tc>
          <w:tcPr>
            <w:tcW w:w="1565" w:type="dxa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</w:tr>
      <w:tr w:rsidR="009E257A" w:rsidRPr="00106EE0" w:rsidTr="009E257A">
        <w:trPr>
          <w:trHeight w:val="255"/>
        </w:trPr>
        <w:tc>
          <w:tcPr>
            <w:tcW w:w="9640" w:type="dxa"/>
            <w:gridSpan w:val="4"/>
            <w:vAlign w:val="center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</w:tr>
      <w:tr w:rsidR="009E257A" w:rsidRPr="00106EE0" w:rsidTr="009E257A">
        <w:trPr>
          <w:trHeight w:val="454"/>
        </w:trPr>
        <w:tc>
          <w:tcPr>
            <w:tcW w:w="5240" w:type="dxa"/>
            <w:vAlign w:val="center"/>
          </w:tcPr>
          <w:p w:rsidR="009E257A" w:rsidRPr="008F74A2" w:rsidRDefault="009E257A" w:rsidP="009E257A">
            <w:pPr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1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565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106EE0" w:rsidTr="009E257A">
        <w:trPr>
          <w:trHeight w:val="454"/>
        </w:trPr>
        <w:tc>
          <w:tcPr>
            <w:tcW w:w="5240" w:type="dxa"/>
            <w:vAlign w:val="center"/>
          </w:tcPr>
          <w:p w:rsidR="009E257A" w:rsidRPr="009E257A" w:rsidRDefault="009E257A" w:rsidP="009E257A">
            <w:pPr>
              <w:rPr>
                <w:b/>
              </w:rPr>
            </w:pPr>
            <w:r w:rsidRPr="009E257A">
              <w:rPr>
                <w:b/>
              </w:rPr>
              <w:t>TOTALE Lotto 1</w:t>
            </w:r>
            <w:r>
              <w:rPr>
                <w:b/>
              </w:rPr>
              <w:t xml:space="preserve"> </w:t>
            </w:r>
            <w:r w:rsidRPr="009E257A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9E257A">
              <w:rPr>
                <w:b/>
              </w:rPr>
              <w:t>Lotto 2</w:t>
            </w:r>
            <w:r>
              <w:rPr>
                <w:b/>
              </w:rPr>
              <w:t xml:space="preserve"> </w:t>
            </w:r>
            <w:r w:rsidRPr="009E257A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9E257A">
              <w:rPr>
                <w:b/>
              </w:rPr>
              <w:t>Lotto 3</w:t>
            </w:r>
            <w:r>
              <w:rPr>
                <w:b/>
              </w:rPr>
              <w:t xml:space="preserve"> </w:t>
            </w:r>
            <w:r w:rsidRPr="009E257A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9E257A">
              <w:rPr>
                <w:b/>
              </w:rPr>
              <w:t>Lotto 4</w:t>
            </w:r>
          </w:p>
        </w:tc>
        <w:tc>
          <w:tcPr>
            <w:tcW w:w="1418" w:type="dxa"/>
            <w:vAlign w:val="center"/>
          </w:tcPr>
          <w:p w:rsidR="009E257A" w:rsidRPr="009E257A" w:rsidRDefault="009E257A" w:rsidP="009E257A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E257A" w:rsidRPr="009E257A" w:rsidRDefault="009E257A" w:rsidP="009E257A">
            <w:pPr>
              <w:rPr>
                <w:b/>
              </w:rPr>
            </w:pPr>
          </w:p>
        </w:tc>
        <w:tc>
          <w:tcPr>
            <w:tcW w:w="1565" w:type="dxa"/>
          </w:tcPr>
          <w:p w:rsidR="009E257A" w:rsidRPr="009E257A" w:rsidRDefault="009E257A" w:rsidP="009E257A">
            <w:pPr>
              <w:rPr>
                <w:b/>
              </w:rPr>
            </w:pPr>
          </w:p>
        </w:tc>
      </w:tr>
    </w:tbl>
    <w:p w:rsidR="00462165" w:rsidRPr="006A0ADC" w:rsidRDefault="00462165" w:rsidP="00462165">
      <w:pPr>
        <w:rPr>
          <w:rFonts w:ascii="Times New Roman"/>
          <w:sz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466"/>
        <w:gridCol w:w="1467"/>
        <w:gridCol w:w="1467"/>
      </w:tblGrid>
      <w:tr w:rsidR="009E257A" w:rsidTr="00623FBE">
        <w:trPr>
          <w:trHeight w:val="567"/>
        </w:trPr>
        <w:tc>
          <w:tcPr>
            <w:tcW w:w="9640" w:type="dxa"/>
            <w:gridSpan w:val="4"/>
            <w:vAlign w:val="center"/>
          </w:tcPr>
          <w:p w:rsidR="009E257A" w:rsidRDefault="006A0ADC" w:rsidP="00057A89">
            <w:pPr>
              <w:jc w:val="center"/>
              <w:rPr>
                <w:b/>
              </w:rPr>
            </w:pPr>
            <w:r>
              <w:rPr>
                <w:b/>
              </w:rPr>
              <w:t xml:space="preserve">Extra-costi connessi all’installazione di impianti fotovoltaici </w:t>
            </w:r>
          </w:p>
          <w:p w:rsidR="009E257A" w:rsidRDefault="006A0ADC" w:rsidP="00057A89">
            <w:pPr>
              <w:jc w:val="center"/>
              <w:rPr>
                <w:b/>
              </w:rPr>
            </w:pPr>
            <w:r>
              <w:rPr>
                <w:b/>
              </w:rPr>
              <w:t>su Lotto 1- Lotto 2 – Lotto 3 per la Comunità Energetica Rinnovabile</w:t>
            </w:r>
            <w:bookmarkStart w:id="0" w:name="_GoBack"/>
            <w:bookmarkEnd w:id="0"/>
            <w:r w:rsidR="009E257A" w:rsidRPr="00057A89">
              <w:rPr>
                <w:rStyle w:val="Rimandonotaapidipagina"/>
                <w:b/>
                <w:sz w:val="26"/>
              </w:rPr>
              <w:footnoteReference w:id="1"/>
            </w:r>
          </w:p>
        </w:tc>
      </w:tr>
      <w:tr w:rsidR="009E257A" w:rsidTr="00D52FC9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8F74A2" w:rsidRDefault="009E257A" w:rsidP="001D476B">
            <w:pPr>
              <w:rPr>
                <w:b/>
                <w:sz w:val="20"/>
              </w:rPr>
            </w:pPr>
            <w:r w:rsidRPr="008F74A2">
              <w:rPr>
                <w:b/>
                <w:sz w:val="20"/>
              </w:rPr>
              <w:t xml:space="preserve">A. Community </w:t>
            </w:r>
            <w:proofErr w:type="spellStart"/>
            <w:r w:rsidRPr="008F74A2">
              <w:rPr>
                <w:b/>
                <w:sz w:val="20"/>
              </w:rPr>
              <w:t>Hub</w:t>
            </w:r>
            <w:proofErr w:type="spellEnd"/>
            <w:r>
              <w:rPr>
                <w:b/>
                <w:sz w:val="20"/>
              </w:rPr>
              <w:t xml:space="preserve"> (Lotto 1)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6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7" w:type="dxa"/>
          </w:tcPr>
          <w:p w:rsidR="009E257A" w:rsidRPr="00B5254E" w:rsidRDefault="009E257A" w:rsidP="006A0A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1D476B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  <w:r>
              <w:rPr>
                <w:sz w:val="18"/>
              </w:rPr>
              <w:t xml:space="preserve"> (Impianto fotovoltaico CER)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1D476B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1D476B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6A0ADC">
            <w:pPr>
              <w:jc w:val="center"/>
              <w:rPr>
                <w:sz w:val="18"/>
              </w:rPr>
            </w:pPr>
          </w:p>
        </w:tc>
      </w:tr>
      <w:tr w:rsidR="009E257A" w:rsidRPr="008F74A2" w:rsidTr="009D7E7A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8F74A2" w:rsidRDefault="009E257A" w:rsidP="006A0ADC">
            <w:pPr>
              <w:rPr>
                <w:b/>
                <w:sz w:val="20"/>
              </w:rPr>
            </w:pPr>
            <w:r w:rsidRPr="008F74A2">
              <w:rPr>
                <w:b/>
                <w:sz w:val="20"/>
              </w:rPr>
              <w:t>B. Scuola secondaria di primo grado</w:t>
            </w:r>
            <w:r>
              <w:rPr>
                <w:b/>
                <w:sz w:val="20"/>
              </w:rPr>
              <w:t xml:space="preserve"> (Lotto 1)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6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7" w:type="dxa"/>
          </w:tcPr>
          <w:p w:rsidR="009E257A" w:rsidRPr="00B5254E" w:rsidRDefault="009E257A" w:rsidP="006A0A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  <w:r>
              <w:rPr>
                <w:sz w:val="18"/>
              </w:rPr>
              <w:t xml:space="preserve"> (Impianto fotovoltaico CER)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6A0ADC">
            <w:pPr>
              <w:jc w:val="center"/>
              <w:rPr>
                <w:sz w:val="18"/>
              </w:rPr>
            </w:pPr>
          </w:p>
        </w:tc>
      </w:tr>
      <w:tr w:rsidR="009E257A" w:rsidRPr="008F74A2" w:rsidTr="0056542B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Default="009E257A" w:rsidP="006A0AD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Pr="008F74A2">
              <w:rPr>
                <w:b/>
                <w:sz w:val="20"/>
              </w:rPr>
              <w:t>. Scuola dell’Infanzia</w:t>
            </w:r>
            <w:r>
              <w:rPr>
                <w:b/>
                <w:sz w:val="20"/>
              </w:rPr>
              <w:t xml:space="preserve"> (Lotto 2)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6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7" w:type="dxa"/>
          </w:tcPr>
          <w:p w:rsidR="009E257A" w:rsidRPr="00B5254E" w:rsidRDefault="009E257A" w:rsidP="006A0A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  <w:r>
              <w:rPr>
                <w:sz w:val="18"/>
              </w:rPr>
              <w:t xml:space="preserve"> (Impianto fotovoltaico CER)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6A0ADC">
            <w:pPr>
              <w:jc w:val="center"/>
              <w:rPr>
                <w:sz w:val="18"/>
              </w:rPr>
            </w:pPr>
          </w:p>
        </w:tc>
      </w:tr>
      <w:tr w:rsidR="009E257A" w:rsidRPr="008F74A2" w:rsidTr="003568C2">
        <w:trPr>
          <w:trHeight w:val="454"/>
        </w:trPr>
        <w:tc>
          <w:tcPr>
            <w:tcW w:w="9640" w:type="dxa"/>
            <w:gridSpan w:val="4"/>
            <w:vAlign w:val="center"/>
          </w:tcPr>
          <w:p w:rsidR="009E257A" w:rsidRPr="004D5D1B" w:rsidRDefault="009E257A" w:rsidP="006A0ADC">
            <w:pPr>
              <w:rPr>
                <w:b/>
                <w:sz w:val="20"/>
              </w:rPr>
            </w:pPr>
            <w:r w:rsidRPr="004D5D1B">
              <w:rPr>
                <w:b/>
                <w:sz w:val="20"/>
              </w:rPr>
              <w:t>D. Scuola primaria</w:t>
            </w:r>
            <w:r>
              <w:rPr>
                <w:b/>
                <w:sz w:val="20"/>
              </w:rPr>
              <w:t xml:space="preserve"> (Lotto 3)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B5254E" w:rsidRDefault="009E257A" w:rsidP="009E257A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6" w:type="dxa"/>
            <w:vAlign w:val="center"/>
          </w:tcPr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9E257A" w:rsidRDefault="009E257A" w:rsidP="009E257A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9E257A" w:rsidRPr="00B5254E" w:rsidRDefault="009E257A" w:rsidP="009E257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7" w:type="dxa"/>
          </w:tcPr>
          <w:p w:rsidR="009E257A" w:rsidRPr="00B5254E" w:rsidRDefault="009E257A" w:rsidP="006A0A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8F74A2" w:rsidTr="009E257A">
        <w:trPr>
          <w:trHeight w:val="255"/>
        </w:trPr>
        <w:tc>
          <w:tcPr>
            <w:tcW w:w="5240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  <w:r w:rsidRPr="008F74A2">
              <w:rPr>
                <w:sz w:val="18"/>
              </w:rPr>
              <w:t>Opere impiantistiche</w:t>
            </w:r>
            <w:r>
              <w:rPr>
                <w:sz w:val="18"/>
              </w:rPr>
              <w:t xml:space="preserve"> (Impianto fotovoltaico CER)</w:t>
            </w:r>
          </w:p>
        </w:tc>
        <w:tc>
          <w:tcPr>
            <w:tcW w:w="1466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  <w:vAlign w:val="center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  <w:tc>
          <w:tcPr>
            <w:tcW w:w="1467" w:type="dxa"/>
          </w:tcPr>
          <w:p w:rsidR="009E257A" w:rsidRPr="008F74A2" w:rsidRDefault="009E257A" w:rsidP="00B5254E">
            <w:pPr>
              <w:rPr>
                <w:sz w:val="18"/>
              </w:rPr>
            </w:pPr>
          </w:p>
        </w:tc>
      </w:tr>
      <w:tr w:rsidR="006A0ADC" w:rsidRPr="00B5254E" w:rsidTr="001D476B">
        <w:trPr>
          <w:trHeight w:val="255"/>
        </w:trPr>
        <w:tc>
          <w:tcPr>
            <w:tcW w:w="5240" w:type="dxa"/>
            <w:vAlign w:val="center"/>
          </w:tcPr>
          <w:p w:rsidR="006A0ADC" w:rsidRPr="00B5254E" w:rsidRDefault="006A0ADC" w:rsidP="001D476B">
            <w:pPr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t xml:space="preserve"> categoria opere</w:t>
            </w:r>
          </w:p>
        </w:tc>
        <w:tc>
          <w:tcPr>
            <w:tcW w:w="1466" w:type="dxa"/>
            <w:vAlign w:val="center"/>
          </w:tcPr>
          <w:p w:rsidR="006A0ADC" w:rsidRPr="00B5254E" w:rsidRDefault="006A0ADC" w:rsidP="001D476B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Superficie</w:t>
            </w:r>
            <w:r>
              <w:rPr>
                <w:b/>
                <w:sz w:val="18"/>
              </w:rPr>
              <w:t xml:space="preserve"> (mq)</w:t>
            </w:r>
          </w:p>
        </w:tc>
        <w:tc>
          <w:tcPr>
            <w:tcW w:w="1467" w:type="dxa"/>
            <w:vAlign w:val="center"/>
          </w:tcPr>
          <w:p w:rsidR="006A0ADC" w:rsidRDefault="006A0ADC" w:rsidP="001D476B">
            <w:pPr>
              <w:jc w:val="center"/>
              <w:rPr>
                <w:b/>
                <w:sz w:val="18"/>
              </w:rPr>
            </w:pPr>
            <w:r w:rsidRPr="00B5254E">
              <w:rPr>
                <w:b/>
                <w:sz w:val="18"/>
              </w:rPr>
              <w:t>Costo</w:t>
            </w:r>
          </w:p>
          <w:p w:rsidR="006A0ADC" w:rsidRPr="00B5254E" w:rsidRDefault="006A0ADC" w:rsidP="001D4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euro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467" w:type="dxa"/>
          </w:tcPr>
          <w:p w:rsidR="006A0ADC" w:rsidRPr="00B5254E" w:rsidRDefault="006A0ADC" w:rsidP="001D4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Costo parametrico (euro/mq)</w:t>
            </w:r>
          </w:p>
        </w:tc>
      </w:tr>
      <w:tr w:rsidR="009E257A" w:rsidRPr="00106EE0" w:rsidTr="009E257A">
        <w:trPr>
          <w:trHeight w:val="454"/>
        </w:trPr>
        <w:tc>
          <w:tcPr>
            <w:tcW w:w="5240" w:type="dxa"/>
            <w:vAlign w:val="center"/>
          </w:tcPr>
          <w:p w:rsidR="009E257A" w:rsidRDefault="009E257A" w:rsidP="00A04B91">
            <w:pPr>
              <w:rPr>
                <w:sz w:val="18"/>
              </w:rPr>
            </w:pPr>
            <w:r w:rsidRPr="008F74A2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OTALE</w:t>
            </w:r>
            <w:r w:rsidRPr="008F74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Extra Costi A + B + C + D</w:t>
            </w:r>
          </w:p>
        </w:tc>
        <w:tc>
          <w:tcPr>
            <w:tcW w:w="1466" w:type="dxa"/>
            <w:vAlign w:val="center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  <w:tc>
          <w:tcPr>
            <w:tcW w:w="1467" w:type="dxa"/>
            <w:vAlign w:val="center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  <w:tc>
          <w:tcPr>
            <w:tcW w:w="1467" w:type="dxa"/>
          </w:tcPr>
          <w:p w:rsidR="009E257A" w:rsidRPr="00106EE0" w:rsidRDefault="009E257A" w:rsidP="00B5254E">
            <w:pPr>
              <w:rPr>
                <w:b/>
                <w:sz w:val="20"/>
              </w:rPr>
            </w:pPr>
          </w:p>
        </w:tc>
      </w:tr>
    </w:tbl>
    <w:p w:rsidR="00FB18B4" w:rsidRDefault="00FB18B4" w:rsidP="00462165">
      <w:pPr>
        <w:rPr>
          <w:sz w:val="20"/>
        </w:rPr>
      </w:pPr>
    </w:p>
    <w:sectPr w:rsidR="00FB18B4" w:rsidSect="006A0ADC">
      <w:headerReference w:type="default" r:id="rId7"/>
      <w:footerReference w:type="default" r:id="rId8"/>
      <w:pgSz w:w="11910" w:h="16840"/>
      <w:pgMar w:top="1840" w:right="1020" w:bottom="1020" w:left="1240" w:header="727" w:footer="2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75" w:rsidRDefault="00C17AA5">
      <w:r>
        <w:separator/>
      </w:r>
    </w:p>
  </w:endnote>
  <w:endnote w:type="continuationSeparator" w:id="0">
    <w:p w:rsidR="001B4B75" w:rsidRDefault="00C1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DC" w:rsidRDefault="006A0ADC" w:rsidP="006A0ADC">
    <w:pPr>
      <w:pStyle w:val="Pidipagina"/>
      <w:jc w:val="center"/>
      <w:rPr>
        <w:rFonts w:ascii="Calibri"/>
        <w:color w:val="1F497D"/>
        <w:sz w:val="18"/>
      </w:rPr>
    </w:pPr>
  </w:p>
  <w:p w:rsidR="006A0ADC" w:rsidRDefault="006A0ADC" w:rsidP="006A0ADC">
    <w:pPr>
      <w:pStyle w:val="Pidipagina"/>
      <w:jc w:val="center"/>
      <w:rPr>
        <w:rFonts w:ascii="Calibri"/>
        <w:color w:val="1F497D"/>
        <w:sz w:val="18"/>
      </w:rPr>
    </w:pPr>
    <w:r>
      <w:rPr>
        <w:rFonts w:ascii="Calibri"/>
        <w:color w:val="1F497D"/>
        <w:sz w:val="18"/>
      </w:rPr>
      <w:t>Stima dei costi dell</w:t>
    </w:r>
    <w:r>
      <w:rPr>
        <w:rFonts w:ascii="Calibri"/>
        <w:color w:val="1F497D"/>
        <w:sz w:val="18"/>
      </w:rPr>
      <w:t>’</w:t>
    </w:r>
    <w:r>
      <w:rPr>
        <w:rFonts w:ascii="Calibri"/>
        <w:color w:val="1F497D"/>
        <w:sz w:val="18"/>
      </w:rPr>
      <w:t>intervento</w:t>
    </w:r>
  </w:p>
  <w:sdt>
    <w:sdtPr>
      <w:rPr>
        <w:sz w:val="18"/>
      </w:rPr>
      <w:id w:val="911269646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-2136481033"/>
          <w:docPartObj>
            <w:docPartGallery w:val="Page Numbers (Top of Page)"/>
            <w:docPartUnique/>
          </w:docPartObj>
        </w:sdtPr>
        <w:sdtContent>
          <w:p w:rsidR="006A0ADC" w:rsidRDefault="006A0ADC" w:rsidP="006A0ADC">
            <w:pPr>
              <w:pStyle w:val="Pidipagina"/>
              <w:rPr>
                <w:sz w:val="18"/>
              </w:rPr>
            </w:pPr>
          </w:p>
          <w:p w:rsidR="006A0ADC" w:rsidRPr="006A0ADC" w:rsidRDefault="006A0ADC" w:rsidP="006A0ADC">
            <w:pPr>
              <w:pStyle w:val="Pidipagina"/>
              <w:jc w:val="right"/>
              <w:rPr>
                <w:sz w:val="18"/>
              </w:rPr>
            </w:pPr>
            <w:r w:rsidRPr="006A0ADC">
              <w:rPr>
                <w:sz w:val="18"/>
              </w:rPr>
              <w:t xml:space="preserve">Pag. </w:t>
            </w:r>
            <w:r w:rsidRPr="006A0ADC">
              <w:rPr>
                <w:b/>
                <w:bCs/>
                <w:sz w:val="20"/>
                <w:szCs w:val="24"/>
              </w:rPr>
              <w:fldChar w:fldCharType="begin"/>
            </w:r>
            <w:r w:rsidRPr="006A0ADC">
              <w:rPr>
                <w:b/>
                <w:bCs/>
                <w:sz w:val="18"/>
              </w:rPr>
              <w:instrText>PAGE</w:instrText>
            </w:r>
            <w:r w:rsidRPr="006A0ADC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3</w:t>
            </w:r>
            <w:r w:rsidRPr="006A0ADC">
              <w:rPr>
                <w:b/>
                <w:bCs/>
                <w:sz w:val="20"/>
                <w:szCs w:val="24"/>
              </w:rPr>
              <w:fldChar w:fldCharType="end"/>
            </w:r>
            <w:r w:rsidRPr="006A0ADC">
              <w:rPr>
                <w:sz w:val="18"/>
              </w:rPr>
              <w:t xml:space="preserve"> a </w:t>
            </w:r>
            <w:r w:rsidRPr="006A0ADC">
              <w:rPr>
                <w:b/>
                <w:bCs/>
                <w:sz w:val="20"/>
                <w:szCs w:val="24"/>
              </w:rPr>
              <w:fldChar w:fldCharType="begin"/>
            </w:r>
            <w:r w:rsidRPr="006A0ADC">
              <w:rPr>
                <w:b/>
                <w:bCs/>
                <w:sz w:val="18"/>
              </w:rPr>
              <w:instrText>NUMPAGES</w:instrText>
            </w:r>
            <w:r w:rsidRPr="006A0ADC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3</w:t>
            </w:r>
            <w:r w:rsidRPr="006A0AD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6A0ADC" w:rsidRPr="00462165" w:rsidRDefault="006A0ADC" w:rsidP="00462165">
    <w:pPr>
      <w:pStyle w:val="Pidipagina"/>
      <w:jc w:val="center"/>
      <w:rPr>
        <w:rFonts w:ascii="Calibri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75" w:rsidRDefault="00C17AA5">
      <w:r>
        <w:separator/>
      </w:r>
    </w:p>
  </w:footnote>
  <w:footnote w:type="continuationSeparator" w:id="0">
    <w:p w:rsidR="001B4B75" w:rsidRDefault="00C17AA5">
      <w:r>
        <w:continuationSeparator/>
      </w:r>
    </w:p>
  </w:footnote>
  <w:footnote w:id="1">
    <w:p w:rsidR="009E257A" w:rsidRPr="00057A89" w:rsidRDefault="009E257A" w:rsidP="00057A89">
      <w:pPr>
        <w:pStyle w:val="Testonotaapidipagina"/>
        <w:jc w:val="both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057A89">
        <w:rPr>
          <w:sz w:val="18"/>
        </w:rPr>
        <w:t>Si precisa che gli</w:t>
      </w:r>
      <w:r>
        <w:rPr>
          <w:sz w:val="18"/>
        </w:rPr>
        <w:t xml:space="preserve"> extra-costi sono relativi all’eventuale </w:t>
      </w:r>
      <w:r w:rsidRPr="00057A89">
        <w:rPr>
          <w:sz w:val="18"/>
        </w:rPr>
        <w:t>installazione di</w:t>
      </w:r>
      <w:r>
        <w:rPr>
          <w:sz w:val="18"/>
        </w:rPr>
        <w:t xml:space="preserve"> ulteriori</w:t>
      </w:r>
      <w:r w:rsidRPr="00057A89">
        <w:rPr>
          <w:sz w:val="18"/>
        </w:rPr>
        <w:t xml:space="preserve"> impianti fotovoltaici funzionali alla costituzione della Comunità Energetica Rinnovabile nel quartiere Don Bosco. A riguardo, si rimanda al paragrafo “4.4 Impianti” del DIP e alla risposta al quesito 135, pubblicato il 19.10.2023 sulla piattaforma Concorrimi al seguente link: </w:t>
      </w:r>
      <w:hyperlink r:id="rId1" w:history="1">
        <w:r w:rsidRPr="00057A89">
          <w:rPr>
            <w:rStyle w:val="Collegamentoipertestuale"/>
            <w:sz w:val="18"/>
          </w:rPr>
          <w:t>https://www.lascuolaalcentrodelfuturo.concorrimi.it/news/15</w:t>
        </w:r>
      </w:hyperlink>
      <w:r>
        <w:rPr>
          <w:sz w:val="18"/>
        </w:rPr>
        <w:t>. Si invita i concorrenti a tenere conto anche di quanto raccomandato dalla Commissione Giudicatrice sul tema.</w:t>
      </w:r>
      <w:r w:rsidRPr="00057A89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B4" w:rsidRDefault="00C363DB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61401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448945</wp:posOffset>
              </wp:positionV>
              <wp:extent cx="5869305" cy="3575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93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8B4" w:rsidRDefault="00C17AA5">
                          <w:pPr>
                            <w:spacing w:line="305" w:lineRule="exact"/>
                            <w:ind w:left="20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Scuola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al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Futuro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97D"/>
                              <w:sz w:val="28"/>
                            </w:rPr>
                            <w:t>2°grado</w:t>
                          </w:r>
                        </w:p>
                        <w:p w:rsidR="00FB18B4" w:rsidRDefault="00C17AA5">
                          <w:pPr>
                            <w:spacing w:before="20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Concorso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progettazione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due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gradi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realizzazione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nuovo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Polo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Scolastico|Community</w:t>
                          </w:r>
                          <w:proofErr w:type="spellEnd"/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Hub</w:t>
                          </w:r>
                          <w:proofErr w:type="spellEnd"/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nel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quartiere</w:t>
                          </w:r>
                          <w:r>
                            <w:rPr>
                              <w:rFonts w:ascii="Calibri"/>
                              <w:color w:val="1F49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Don</w:t>
                          </w:r>
                          <w:r>
                            <w:rPr>
                              <w:rFonts w:ascii="Calibri"/>
                              <w:color w:val="1F49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F497D"/>
                              <w:sz w:val="18"/>
                            </w:rPr>
                            <w:t>Bosco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pt;margin-top:35.35pt;width:462.15pt;height:28.15pt;z-index:-167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B+rA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" filled="f" stroked="f">
              <v:textbox inset="0,0,0,0">
                <w:txbxContent>
                  <w:p w:rsidR="00FB18B4" w:rsidRDefault="00C17AA5">
                    <w:pPr>
                      <w:spacing w:line="305" w:lineRule="exact"/>
                      <w:ind w:left="20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La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Scuola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al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Centro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Futuro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1F497D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97D"/>
                        <w:sz w:val="28"/>
                      </w:rPr>
                      <w:t>2°grado</w:t>
                    </w:r>
                  </w:p>
                  <w:p w:rsidR="00FB18B4" w:rsidRDefault="00C17AA5">
                    <w:pPr>
                      <w:spacing w:before="20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1F497D"/>
                        <w:sz w:val="18"/>
                      </w:rPr>
                      <w:t>Concorso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di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progettazione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in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due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gradi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per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la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realizzazione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del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nuovo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Polo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1F497D"/>
                        <w:sz w:val="18"/>
                      </w:rPr>
                      <w:t>Scolastico|Community</w:t>
                    </w:r>
                    <w:proofErr w:type="spellEnd"/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color w:val="1F497D"/>
                        <w:sz w:val="18"/>
                      </w:rPr>
                      <w:t>Hub</w:t>
                    </w:r>
                    <w:proofErr w:type="spellEnd"/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nel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quartiere</w:t>
                    </w:r>
                    <w:r>
                      <w:rPr>
                        <w:rFonts w:ascii="Calibri"/>
                        <w:color w:val="1F49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Don</w:t>
                    </w:r>
                    <w:r>
                      <w:rPr>
                        <w:rFonts w:ascii="Calibri"/>
                        <w:color w:val="1F49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1F497D"/>
                        <w:sz w:val="18"/>
                      </w:rPr>
                      <w:t>Bosco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B4"/>
    <w:rsid w:val="00057A89"/>
    <w:rsid w:val="00106EE0"/>
    <w:rsid w:val="001B4B75"/>
    <w:rsid w:val="00462165"/>
    <w:rsid w:val="004B7929"/>
    <w:rsid w:val="004D5D1B"/>
    <w:rsid w:val="005477FA"/>
    <w:rsid w:val="006A0ADC"/>
    <w:rsid w:val="008F74A2"/>
    <w:rsid w:val="009E257A"/>
    <w:rsid w:val="00A04B91"/>
    <w:rsid w:val="00B5254E"/>
    <w:rsid w:val="00C17AA5"/>
    <w:rsid w:val="00C363DB"/>
    <w:rsid w:val="00D83D33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66AE9F4-5809-4EBB-A2F6-7756FB83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21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16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21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165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462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7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7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77F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57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scuolaalcentrodelfuturo.concorrimi.it/news/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1E3CA-B91C-4A6D-93F0-0AAB267C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A3.03_Programma Funzionale</vt:lpstr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A3.03_Programma Funzionale</dc:title>
  <dc:creator>Tremiterra Maria Rosa</dc:creator>
  <cp:lastModifiedBy>Tremiterra Maria Rosa</cp:lastModifiedBy>
  <cp:revision>6</cp:revision>
  <cp:lastPrinted>2023-11-03T09:56:00Z</cp:lastPrinted>
  <dcterms:created xsi:type="dcterms:W3CDTF">2023-11-03T07:50:00Z</dcterms:created>
  <dcterms:modified xsi:type="dcterms:W3CDTF">2023-11-03T13:52:00Z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Pages</vt:lpwstr>
  </property>
  <property fmtid="{D5CDD505-2E9C-101B-9397-08002B2CF9AE}" pid="4" name="LastSaved">
    <vt:filetime>2023-10-17T00:00:00Z</vt:filetime>
  </property>
</Properties>
</file>